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51F8F" w14:textId="77777777" w:rsidR="007530AB" w:rsidRPr="007530AB" w:rsidRDefault="007530AB" w:rsidP="007530AB">
      <w:pPr>
        <w:rPr>
          <w:b/>
          <w:bCs/>
          <w:color w:val="4472C4" w:themeColor="accent5"/>
        </w:rPr>
      </w:pPr>
      <w:r w:rsidRPr="007530AB">
        <w:rPr>
          <w:b/>
          <w:bCs/>
          <w:color w:val="4472C4" w:themeColor="accent5"/>
        </w:rPr>
        <w:t>SENDEROS AZULES</w:t>
      </w:r>
    </w:p>
    <w:p w14:paraId="61E1596A" w14:textId="13F0BE1F" w:rsidR="007530AB" w:rsidRPr="007530AB" w:rsidRDefault="007530AB" w:rsidP="007530AB">
      <w:r>
        <w:rPr>
          <w:b/>
          <w:bCs/>
          <w:noProof/>
          <w:color w:val="4472C4" w:themeColor="accent5"/>
        </w:rPr>
        <w:drawing>
          <wp:anchor distT="0" distB="0" distL="114300" distR="114300" simplePos="0" relativeHeight="251658240" behindDoc="1" locked="0" layoutInCell="1" allowOverlap="1" wp14:anchorId="2D49BF3E" wp14:editId="15BA573F">
            <wp:simplePos x="0" y="0"/>
            <wp:positionH relativeFrom="column">
              <wp:posOffset>4386580</wp:posOffset>
            </wp:positionH>
            <wp:positionV relativeFrom="paragraph">
              <wp:posOffset>949325</wp:posOffset>
            </wp:positionV>
            <wp:extent cx="875665" cy="875665"/>
            <wp:effectExtent l="0" t="0" r="635" b="635"/>
            <wp:wrapNone/>
            <wp:docPr id="994390392" name="Imagen 5" descr="Código QR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390392" name="Imagen 5" descr="Código QR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5665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30AB">
        <w:t xml:space="preserve">Es un programa gestionado y promocionado por la Asociación de Educación Ambiental y del Consumidor (ADEAC), que premia y reconoce la conservación, recuperación y mantenimiento de senderos e itinerarios, transformados en valiosos recursos para la interpretación y la educación ambiental, así como para el disfrute de la naturaleza, a través de la realización de actividades recreativas, educativas, deportivas y turísticas sostenibles. </w:t>
      </w:r>
    </w:p>
    <w:p w14:paraId="48C2B4BF" w14:textId="520B3B5A" w:rsidR="007530AB" w:rsidRDefault="007530AB" w:rsidP="007530AB"/>
    <w:p w14:paraId="1D30104D" w14:textId="0934C6FE" w:rsidR="007530AB" w:rsidRDefault="007530AB" w:rsidP="007530AB">
      <w:r w:rsidRPr="007530AB">
        <w:t xml:space="preserve">Descubre toda la información del programa y de la Red de Senderos Azules. </w:t>
      </w:r>
    </w:p>
    <w:p w14:paraId="19161FBC" w14:textId="1BB8D504" w:rsidR="007530AB" w:rsidRPr="007530AB" w:rsidRDefault="007530AB" w:rsidP="007530AB">
      <w:r w:rsidRPr="007530AB">
        <w:t>www.senderosazules.org</w:t>
      </w:r>
    </w:p>
    <w:p w14:paraId="21D7B1C2" w14:textId="6B8108F6" w:rsidR="007530AB" w:rsidRDefault="007530AB" w:rsidP="007530AB">
      <w:pPr>
        <w:rPr>
          <w:b/>
          <w:bCs/>
          <w:color w:val="4472C4" w:themeColor="accent5"/>
        </w:rPr>
      </w:pPr>
    </w:p>
    <w:p w14:paraId="22C3BDA8" w14:textId="1FE5B3C7" w:rsidR="007530AB" w:rsidRPr="007530AB" w:rsidRDefault="007530AB" w:rsidP="007530AB">
      <w:pPr>
        <w:rPr>
          <w:b/>
          <w:bCs/>
          <w:color w:val="4472C4" w:themeColor="accent5"/>
        </w:rPr>
      </w:pPr>
      <w:r w:rsidRPr="007530AB">
        <w:rPr>
          <w:b/>
          <w:bCs/>
          <w:color w:val="4472C4" w:themeColor="accent5"/>
        </w:rPr>
        <w:t xml:space="preserve">SUGERENCIAS </w:t>
      </w:r>
    </w:p>
    <w:p w14:paraId="7CD05E58" w14:textId="65559A98" w:rsidR="007530AB" w:rsidRDefault="007530AB" w:rsidP="007530AB">
      <w:r w:rsidRPr="007530AB">
        <w:t xml:space="preserve">ADEAC: </w:t>
      </w:r>
      <w:hyperlink r:id="rId7" w:history="1">
        <w:r w:rsidRPr="00B666DF">
          <w:rPr>
            <w:rStyle w:val="Hipervnculo"/>
          </w:rPr>
          <w:t>info@senderosazules.org</w:t>
        </w:r>
      </w:hyperlink>
    </w:p>
    <w:p w14:paraId="16B350AE" w14:textId="39870550" w:rsidR="005061BA" w:rsidRPr="00FC2F81" w:rsidRDefault="007530AB" w:rsidP="00FC2F81">
      <w:r>
        <w:t xml:space="preserve">Ayuntamiento: </w:t>
      </w:r>
      <w:hyperlink r:id="rId8" w:history="1">
        <w:r w:rsidRPr="00B666DF">
          <w:rPr>
            <w:rStyle w:val="Hipervnculo"/>
          </w:rPr>
          <w:t>xxxx@xxxxx.es</w:t>
        </w:r>
      </w:hyperlink>
      <w:r>
        <w:t xml:space="preserve"> </w:t>
      </w:r>
    </w:p>
    <w:sectPr w:rsidR="005061BA" w:rsidRPr="00FC2F81" w:rsidSect="0050570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701" w:bottom="1417" w:left="1701" w:header="708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75C4E1" w14:textId="77777777" w:rsidR="00FC08BF" w:rsidRDefault="00FC08BF" w:rsidP="00DD0D7A">
      <w:pPr>
        <w:spacing w:after="0" w:line="240" w:lineRule="auto"/>
      </w:pPr>
      <w:r>
        <w:separator/>
      </w:r>
    </w:p>
  </w:endnote>
  <w:endnote w:type="continuationSeparator" w:id="0">
    <w:p w14:paraId="63E3EEC1" w14:textId="77777777" w:rsidR="00FC08BF" w:rsidRDefault="00FC08BF" w:rsidP="00DD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24E4C" w14:textId="77777777" w:rsidR="001240B4" w:rsidRPr="00DE54DB" w:rsidRDefault="00085442" w:rsidP="00DE54DB">
    <w:pPr>
      <w:pStyle w:val="Piedepgina"/>
      <w:tabs>
        <w:tab w:val="clear" w:pos="8504"/>
        <w:tab w:val="right" w:pos="7938"/>
      </w:tabs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48931004" wp14:editId="4CDA3D5F">
              <wp:simplePos x="0" y="0"/>
              <wp:positionH relativeFrom="page">
                <wp:posOffset>6977380</wp:posOffset>
              </wp:positionH>
              <wp:positionV relativeFrom="page">
                <wp:align>bottom</wp:align>
              </wp:positionV>
              <wp:extent cx="46800" cy="792000"/>
              <wp:effectExtent l="0" t="0" r="0" b="825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AD5E7C" id="Rectángulo 1" o:spid="_x0000_s1026" style="position:absolute;margin-left:549.4pt;margin-top:0;width:3.7pt;height:62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" fillcolor="#093" stroked="f" strokeweight="1pt"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EFB55" w14:textId="77777777" w:rsidR="00DE54DB" w:rsidRDefault="003B4350" w:rsidP="00505705">
    <w:pPr>
      <w:pStyle w:val="Piedepgina"/>
      <w:tabs>
        <w:tab w:val="clear" w:pos="8504"/>
      </w:tabs>
      <w:spacing w:after="60"/>
      <w:jc w:val="right"/>
    </w:pPr>
    <w:r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9DA61F5" wp14:editId="19ECB844">
              <wp:simplePos x="0" y="0"/>
              <wp:positionH relativeFrom="page">
                <wp:posOffset>6979285</wp:posOffset>
              </wp:positionH>
              <wp:positionV relativeFrom="margin">
                <wp:posOffset>8639810</wp:posOffset>
              </wp:positionV>
              <wp:extent cx="46800" cy="792000"/>
              <wp:effectExtent l="0" t="0" r="0" b="8255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AA9E44" id="Rectángulo 9" o:spid="_x0000_s1026" style="position:absolute;margin-left:549.55pt;margin-top:680.3pt;width:3.7pt;height:62.3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" fillcolor="#093" stroked="f" strokeweight="1pt">
              <w10:wrap anchorx="page" anchory="margin"/>
            </v:rect>
          </w:pict>
        </mc:Fallback>
      </mc:AlternateContent>
    </w:r>
    <w:r w:rsidR="00DE54DB">
      <w:tab/>
    </w:r>
    <w:r w:rsidR="00DE54DB">
      <w:tab/>
    </w:r>
    <w:r w:rsidR="00BE026D">
      <w:rPr>
        <w:noProof/>
        <w:lang w:eastAsia="es-ES"/>
      </w:rPr>
      <w:drawing>
        <wp:inline distT="0" distB="0" distL="0" distR="0" wp14:anchorId="2965CE63" wp14:editId="41AB82F5">
          <wp:extent cx="1980777" cy="334799"/>
          <wp:effectExtent l="0" t="0" r="635" b="825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pastill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77" cy="3347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8CE065" w14:textId="77777777" w:rsidR="00DE54DB" w:rsidRPr="00271B0D" w:rsidRDefault="00DE54DB" w:rsidP="00271B0D">
    <w:pPr>
      <w:pStyle w:val="Piedepgina"/>
      <w:pBdr>
        <w:top w:val="single" w:sz="4" w:space="1" w:color="009933"/>
      </w:pBdr>
      <w:tabs>
        <w:tab w:val="clear" w:pos="8504"/>
      </w:tabs>
      <w:ind w:right="-1"/>
      <w:jc w:val="right"/>
      <w:rPr>
        <w:color w:val="009933"/>
      </w:rPr>
    </w:pPr>
    <w:r>
      <w:rPr>
        <w:rFonts w:ascii="Lato" w:hAnsi="Lato"/>
        <w:color w:val="009CBC"/>
      </w:rPr>
      <w:tab/>
    </w:r>
    <w:r w:rsidRPr="00271B0D">
      <w:rPr>
        <w:rFonts w:ascii="Lato" w:hAnsi="Lato"/>
        <w:color w:val="009933"/>
        <w:sz w:val="20"/>
      </w:rPr>
      <w:t xml:space="preserve">Calle General Lacy, 3. Portal 1, 1ºB – 28045 – Madrid - </w:t>
    </w:r>
    <w:hyperlink r:id="rId2" w:history="1">
      <w:r w:rsidRPr="00271B0D">
        <w:rPr>
          <w:rStyle w:val="Hipervnculo"/>
          <w:rFonts w:ascii="Lato" w:hAnsi="Lato"/>
          <w:color w:val="009933"/>
          <w:sz w:val="20"/>
        </w:rPr>
        <w:t>www.adeac.es</w:t>
      </w:r>
    </w:hyperlink>
    <w:r w:rsidRPr="00271B0D">
      <w:rPr>
        <w:rFonts w:ascii="Lato" w:hAnsi="Lato"/>
        <w:color w:val="009933"/>
        <w:sz w:val="20"/>
      </w:rPr>
      <w:t xml:space="preserve"> – 914 353 147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A7534" w14:textId="77777777" w:rsidR="00FC08BF" w:rsidRDefault="00FC08BF" w:rsidP="00DD0D7A">
      <w:pPr>
        <w:spacing w:after="0" w:line="240" w:lineRule="auto"/>
      </w:pPr>
      <w:r>
        <w:separator/>
      </w:r>
    </w:p>
  </w:footnote>
  <w:footnote w:type="continuationSeparator" w:id="0">
    <w:p w14:paraId="23433A11" w14:textId="77777777" w:rsidR="00FC08BF" w:rsidRDefault="00FC08BF" w:rsidP="00DD0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516A" w14:textId="77777777" w:rsidR="00DD0D7A" w:rsidRPr="00DD0D7A" w:rsidRDefault="004514C3" w:rsidP="00DD0D7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7936" behindDoc="0" locked="0" layoutInCell="1" allowOverlap="1" wp14:anchorId="6E2C6060" wp14:editId="377A4148">
          <wp:simplePos x="0" y="0"/>
          <wp:positionH relativeFrom="margin">
            <wp:posOffset>3685540</wp:posOffset>
          </wp:positionH>
          <wp:positionV relativeFrom="page">
            <wp:posOffset>360045</wp:posOffset>
          </wp:positionV>
          <wp:extent cx="1710690" cy="431800"/>
          <wp:effectExtent l="0" t="0" r="3810" b="6350"/>
          <wp:wrapThrough wrapText="bothSides">
            <wp:wrapPolygon edited="0">
              <wp:start x="8659" y="0"/>
              <wp:lineTo x="2165" y="0"/>
              <wp:lineTo x="0" y="3812"/>
              <wp:lineTo x="0" y="20965"/>
              <wp:lineTo x="8659" y="20965"/>
              <wp:lineTo x="20445" y="20965"/>
              <wp:lineTo x="21408" y="20012"/>
              <wp:lineTo x="21408" y="15247"/>
              <wp:lineTo x="19002" y="15247"/>
              <wp:lineTo x="21408" y="5718"/>
              <wp:lineTo x="21408" y="0"/>
              <wp:lineTo x="17800" y="0"/>
              <wp:lineTo x="8659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40B4">
      <w:tab/>
    </w:r>
    <w:r w:rsidR="001240B4">
      <w:tab/>
    </w:r>
    <w:r w:rsidR="00DD0D7A" w:rsidRPr="00DD0D7A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72B1D" wp14:editId="41ADEE12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4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D7F49F" id="Rectángulo 3" o:spid="_x0000_s1026" style="position:absolute;margin-left:42.55pt;margin-top:0;width:3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" fillcolor="#093" stroked="f" strokeweight="1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704F" w14:textId="77777777" w:rsidR="00DE54DB" w:rsidRDefault="00271B0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5888" behindDoc="1" locked="0" layoutInCell="1" allowOverlap="1" wp14:anchorId="6B715022" wp14:editId="751C1465">
          <wp:simplePos x="0" y="0"/>
          <wp:positionH relativeFrom="margin">
            <wp:posOffset>0</wp:posOffset>
          </wp:positionH>
          <wp:positionV relativeFrom="paragraph">
            <wp:posOffset>-89535</wp:posOffset>
          </wp:positionV>
          <wp:extent cx="408879" cy="432000"/>
          <wp:effectExtent l="0" t="0" r="0" b="635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extremadura-logo-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8879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14C3">
      <w:rPr>
        <w:noProof/>
        <w:lang w:eastAsia="es-ES"/>
      </w:rPr>
      <w:drawing>
        <wp:anchor distT="0" distB="0" distL="114300" distR="114300" simplePos="0" relativeHeight="251659263" behindDoc="0" locked="0" layoutInCell="1" allowOverlap="1" wp14:anchorId="51476432" wp14:editId="3ADBB598">
          <wp:simplePos x="0" y="0"/>
          <wp:positionH relativeFrom="margin">
            <wp:posOffset>3799840</wp:posOffset>
          </wp:positionH>
          <wp:positionV relativeFrom="page">
            <wp:posOffset>360045</wp:posOffset>
          </wp:positionV>
          <wp:extent cx="1592580" cy="431800"/>
          <wp:effectExtent l="0" t="0" r="7620" b="6350"/>
          <wp:wrapThrough wrapText="bothSides">
            <wp:wrapPolygon edited="0">
              <wp:start x="8526" y="0"/>
              <wp:lineTo x="2067" y="953"/>
              <wp:lineTo x="0" y="4765"/>
              <wp:lineTo x="0" y="20012"/>
              <wp:lineTo x="8526" y="20965"/>
              <wp:lineTo x="17828" y="20965"/>
              <wp:lineTo x="21445" y="20965"/>
              <wp:lineTo x="21445" y="15247"/>
              <wp:lineTo x="19120" y="15247"/>
              <wp:lineTo x="21445" y="5718"/>
              <wp:lineTo x="21445" y="953"/>
              <wp:lineTo x="17828" y="0"/>
              <wp:lineTo x="8526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DEAC VERDE OFICI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8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350" w:rsidRPr="00DE54DB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9D2637C" wp14:editId="373F48AA">
              <wp:simplePos x="0" y="0"/>
              <wp:positionH relativeFrom="page">
                <wp:posOffset>525145</wp:posOffset>
              </wp:positionH>
              <wp:positionV relativeFrom="page">
                <wp:posOffset>0</wp:posOffset>
              </wp:positionV>
              <wp:extent cx="46800" cy="792000"/>
              <wp:effectExtent l="0" t="0" r="0" b="8255"/>
              <wp:wrapNone/>
              <wp:docPr id="5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00" cy="792000"/>
                      </a:xfrm>
                      <a:prstGeom prst="rect">
                        <a:avLst/>
                      </a:prstGeom>
                      <a:solidFill>
                        <a:srgbClr val="0099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C04A4" id="Rectángulo 3" o:spid="_x0000_s1026" style="position:absolute;margin-left:41.35pt;margin-top:0;width:3.7pt;height:62.3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" fillcolor="#093" stroked="f" strokeweight="1pt">
              <w10:wrap anchorx="page" anchory="page"/>
            </v:rect>
          </w:pict>
        </mc:Fallback>
      </mc:AlternateContent>
    </w:r>
    <w:r w:rsidR="00352F38">
      <w:rPr>
        <w:noProof/>
        <w:lang w:eastAsia="es-ES"/>
      </w:rPr>
      <w:drawing>
        <wp:anchor distT="0" distB="0" distL="114300" distR="114300" simplePos="0" relativeHeight="251689984" behindDoc="1" locked="0" layoutInCell="1" allowOverlap="1" wp14:anchorId="11D37994" wp14:editId="78EBD1BE">
          <wp:simplePos x="0" y="0"/>
          <wp:positionH relativeFrom="column">
            <wp:posOffset>-4335145</wp:posOffset>
          </wp:positionH>
          <wp:positionV relativeFrom="paragraph">
            <wp:posOffset>4752340</wp:posOffset>
          </wp:positionV>
          <wp:extent cx="6800730" cy="288000"/>
          <wp:effectExtent l="0" t="127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" t="32609" r="1788" b="60117"/>
                  <a:stretch/>
                </pic:blipFill>
                <pic:spPr bwMode="auto">
                  <a:xfrm rot="16200000">
                    <a:off x="0" y="0"/>
                    <a:ext cx="680073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D7A"/>
    <w:rsid w:val="000034C1"/>
    <w:rsid w:val="00085442"/>
    <w:rsid w:val="000C0F2B"/>
    <w:rsid w:val="000F167D"/>
    <w:rsid w:val="001240B4"/>
    <w:rsid w:val="0012439B"/>
    <w:rsid w:val="00183AE3"/>
    <w:rsid w:val="00271B0D"/>
    <w:rsid w:val="002E709D"/>
    <w:rsid w:val="002F38D4"/>
    <w:rsid w:val="00352F38"/>
    <w:rsid w:val="00372A1A"/>
    <w:rsid w:val="003B4350"/>
    <w:rsid w:val="003E0DB6"/>
    <w:rsid w:val="003F130A"/>
    <w:rsid w:val="004078D9"/>
    <w:rsid w:val="0044608A"/>
    <w:rsid w:val="004514C3"/>
    <w:rsid w:val="004E64E7"/>
    <w:rsid w:val="004F1786"/>
    <w:rsid w:val="00505705"/>
    <w:rsid w:val="005061BA"/>
    <w:rsid w:val="005C124B"/>
    <w:rsid w:val="0069339F"/>
    <w:rsid w:val="007530AB"/>
    <w:rsid w:val="00772A64"/>
    <w:rsid w:val="007A6AF0"/>
    <w:rsid w:val="008079A7"/>
    <w:rsid w:val="00863F0F"/>
    <w:rsid w:val="00920918"/>
    <w:rsid w:val="00927198"/>
    <w:rsid w:val="0095011B"/>
    <w:rsid w:val="00966FAE"/>
    <w:rsid w:val="009E3193"/>
    <w:rsid w:val="009F746A"/>
    <w:rsid w:val="00BB0636"/>
    <w:rsid w:val="00BE026D"/>
    <w:rsid w:val="00BE07AD"/>
    <w:rsid w:val="00BF3196"/>
    <w:rsid w:val="00C44DFE"/>
    <w:rsid w:val="00C876F2"/>
    <w:rsid w:val="00CD339D"/>
    <w:rsid w:val="00D57162"/>
    <w:rsid w:val="00DD0D7A"/>
    <w:rsid w:val="00DE54DB"/>
    <w:rsid w:val="00DE56E6"/>
    <w:rsid w:val="00E716C4"/>
    <w:rsid w:val="00F530F8"/>
    <w:rsid w:val="00FC08BF"/>
    <w:rsid w:val="00FC2F81"/>
    <w:rsid w:val="00FE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87F9C6"/>
  <w15:chartTrackingRefBased/>
  <w15:docId w15:val="{B440BBDF-4CA0-4C09-ADF0-017C8153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0D7A"/>
  </w:style>
  <w:style w:type="paragraph" w:styleId="Piedepgina">
    <w:name w:val="footer"/>
    <w:basedOn w:val="Normal"/>
    <w:link w:val="PiedepginaCar"/>
    <w:uiPriority w:val="99"/>
    <w:unhideWhenUsed/>
    <w:rsid w:val="00DD0D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0D7A"/>
  </w:style>
  <w:style w:type="character" w:styleId="Hipervnculo">
    <w:name w:val="Hyperlink"/>
    <w:basedOn w:val="Fuentedeprrafopredeter"/>
    <w:uiPriority w:val="99"/>
    <w:unhideWhenUsed/>
    <w:rsid w:val="00FE689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C2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7530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6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xxx.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senderosazules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eac.es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MARTINEZ CATALAN</dc:creator>
  <cp:keywords/>
  <dc:description/>
  <cp:lastModifiedBy>Charo Beresaluze</cp:lastModifiedBy>
  <cp:revision>14</cp:revision>
  <dcterms:created xsi:type="dcterms:W3CDTF">2022-02-14T10:22:00Z</dcterms:created>
  <dcterms:modified xsi:type="dcterms:W3CDTF">2025-02-18T14:11:00Z</dcterms:modified>
</cp:coreProperties>
</file>