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BA" w:rsidRDefault="005061BA" w:rsidP="00FC2F81"/>
    <w:p w:rsidR="00A04006" w:rsidRDefault="00A04006" w:rsidP="00FC2F81"/>
    <w:p w:rsidR="00183864" w:rsidRPr="00F65357" w:rsidRDefault="00183864" w:rsidP="00183864">
      <w:pPr>
        <w:rPr>
          <w:rFonts w:ascii="Arial" w:hAnsi="Arial" w:cs="Arial"/>
        </w:rPr>
      </w:pPr>
      <w:r w:rsidRPr="00F65357">
        <w:rPr>
          <w:rFonts w:ascii="Arial" w:hAnsi="Arial" w:cs="Arial"/>
        </w:rPr>
        <w:t>Asociación de Educación Ambiental y del Consumidor (ADEAC)</w:t>
      </w:r>
    </w:p>
    <w:p w:rsidR="00183864" w:rsidRPr="00F65357" w:rsidRDefault="00183864" w:rsidP="00183864">
      <w:pPr>
        <w:rPr>
          <w:rFonts w:ascii="Arial" w:hAnsi="Arial" w:cs="Arial"/>
        </w:rPr>
      </w:pPr>
      <w:r w:rsidRPr="00F65357">
        <w:rPr>
          <w:rFonts w:ascii="Arial" w:hAnsi="Arial" w:cs="Arial"/>
        </w:rPr>
        <w:t xml:space="preserve">C/ General </w:t>
      </w:r>
      <w:proofErr w:type="spellStart"/>
      <w:r w:rsidRPr="00F65357">
        <w:rPr>
          <w:rFonts w:ascii="Arial" w:hAnsi="Arial" w:cs="Arial"/>
        </w:rPr>
        <w:t>Lacy</w:t>
      </w:r>
      <w:proofErr w:type="spellEnd"/>
      <w:r w:rsidRPr="00F65357">
        <w:rPr>
          <w:rFonts w:ascii="Arial" w:hAnsi="Arial" w:cs="Arial"/>
        </w:rPr>
        <w:t>, 3 Portal 1 – 1ºB</w:t>
      </w:r>
    </w:p>
    <w:p w:rsidR="00183864" w:rsidRPr="00F65357" w:rsidRDefault="00183864" w:rsidP="00183864">
      <w:pPr>
        <w:rPr>
          <w:rFonts w:ascii="Arial" w:hAnsi="Arial" w:cs="Arial"/>
        </w:rPr>
      </w:pPr>
      <w:r w:rsidRPr="00F65357">
        <w:rPr>
          <w:rFonts w:ascii="Arial" w:hAnsi="Arial" w:cs="Arial"/>
        </w:rPr>
        <w:t>28045 MADRID</w:t>
      </w:r>
    </w:p>
    <w:p w:rsidR="00183864" w:rsidRPr="00F65357" w:rsidRDefault="00183864" w:rsidP="00183864">
      <w:pPr>
        <w:rPr>
          <w:rFonts w:ascii="Arial" w:hAnsi="Arial" w:cs="Arial"/>
        </w:rPr>
      </w:pPr>
      <w:r w:rsidRPr="00F65357">
        <w:rPr>
          <w:rFonts w:ascii="Arial" w:hAnsi="Arial" w:cs="Arial"/>
        </w:rPr>
        <w:t>+34 91 435 31 47</w:t>
      </w:r>
    </w:p>
    <w:p w:rsidR="00183864" w:rsidRPr="00F65357" w:rsidRDefault="00183864" w:rsidP="00183864">
      <w:pPr>
        <w:rPr>
          <w:rFonts w:ascii="Arial" w:hAnsi="Arial" w:cs="Arial"/>
        </w:rPr>
      </w:pPr>
    </w:p>
    <w:p w:rsidR="00183864" w:rsidRPr="00F65357" w:rsidRDefault="00183864" w:rsidP="00183864">
      <w:pPr>
        <w:rPr>
          <w:rFonts w:ascii="Arial" w:hAnsi="Arial" w:cs="Arial"/>
        </w:rPr>
      </w:pPr>
      <w:r w:rsidRPr="00F65357">
        <w:rPr>
          <w:rFonts w:ascii="Arial" w:hAnsi="Arial" w:cs="Arial"/>
        </w:rPr>
        <w:t>¿QUÉ SON LOS SENDEROS AZULES?</w:t>
      </w:r>
    </w:p>
    <w:p w:rsidR="00183864" w:rsidRPr="00F65357" w:rsidRDefault="00183864" w:rsidP="00183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65357">
        <w:rPr>
          <w:rFonts w:ascii="Arial" w:eastAsia="Times New Roman" w:hAnsi="Arial" w:cs="Arial"/>
          <w:color w:val="000000"/>
          <w:lang w:eastAsia="es-ES"/>
        </w:rPr>
        <w:t>El programa Senderos Azules es una iniciativa promovida y desarrollada por la Asociación de Educación Ambiental y del Consumidor (ADEAC). El objetivo del programa es premiar, a través del galardón Sendero Azul, la recuperación y puesta en valor de senderos e itinerarios de todo el territorio nacional, transformados en valiosos recursos para la interpretación ambiental y el disfrute de la naturaleza. Los Senderos Azules son lugares ideales para la sensibilización ambiental, entendida esta como una herramienta que contribuye al cambio social.</w:t>
      </w:r>
    </w:p>
    <w:p w:rsidR="00183864" w:rsidRPr="00F65357" w:rsidRDefault="00183864" w:rsidP="00183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183864" w:rsidRPr="00F65357" w:rsidRDefault="00183864" w:rsidP="00183864">
      <w:pPr>
        <w:spacing w:after="0" w:line="240" w:lineRule="auto"/>
        <w:jc w:val="both"/>
        <w:rPr>
          <w:rFonts w:ascii="Arial" w:eastAsia="Times New Roman" w:hAnsi="Arial" w:cs="Arial"/>
          <w:color w:val="13304A"/>
          <w:sz w:val="21"/>
          <w:szCs w:val="21"/>
          <w:lang w:eastAsia="es-ES"/>
        </w:rPr>
      </w:pPr>
      <w:r w:rsidRPr="00F65357">
        <w:rPr>
          <w:rFonts w:ascii="Arial" w:eastAsia="Times New Roman" w:hAnsi="Arial" w:cs="Arial"/>
          <w:color w:val="000000"/>
          <w:lang w:eastAsia="es-ES"/>
        </w:rPr>
        <w:t>Los Senderos Azules de ADEAC permiten, por tanto, poner en valor al mismo tiempo la conservación de entornos ya humanizados y la interpretación del patrimonio natural y cultural, usando para ello los Senderos Azules como recursos para la conservación y la educación ambiental a través de la realización de actividades recreativas, deportivas, turísticas y de esparcimiento.</w:t>
      </w:r>
    </w:p>
    <w:p w:rsidR="00A04006" w:rsidRPr="00FC2F81" w:rsidRDefault="00A04006" w:rsidP="00183864">
      <w:bookmarkStart w:id="0" w:name="_GoBack"/>
      <w:bookmarkEnd w:id="0"/>
    </w:p>
    <w:sectPr w:rsidR="00A04006" w:rsidRPr="00FC2F81" w:rsidSect="00863F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701" w:bottom="1417" w:left="1701" w:header="708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76" w:rsidRDefault="00921576" w:rsidP="00DD0D7A">
      <w:pPr>
        <w:spacing w:after="0" w:line="240" w:lineRule="auto"/>
      </w:pPr>
      <w:r>
        <w:separator/>
      </w:r>
    </w:p>
  </w:endnote>
  <w:endnote w:type="continuationSeparator" w:id="0">
    <w:p w:rsidR="00921576" w:rsidRDefault="00921576" w:rsidP="00D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B4" w:rsidRPr="00DE54DB" w:rsidRDefault="00085442" w:rsidP="00DE54DB">
    <w:pPr>
      <w:pStyle w:val="Piedepgina"/>
      <w:tabs>
        <w:tab w:val="clear" w:pos="8504"/>
        <w:tab w:val="right" w:pos="7938"/>
      </w:tabs>
    </w:pPr>
    <w:r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8937EDC" wp14:editId="0D7692D2">
              <wp:simplePos x="0" y="0"/>
              <wp:positionH relativeFrom="page">
                <wp:posOffset>6977380</wp:posOffset>
              </wp:positionH>
              <wp:positionV relativeFrom="page">
                <wp:align>bottom</wp:align>
              </wp:positionV>
              <wp:extent cx="46800" cy="792000"/>
              <wp:effectExtent l="0" t="0" r="0" b="825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7AD5E7C" id="Rectángulo 1" o:spid="_x0000_s1026" style="position:absolute;margin-left:549.4pt;margin-top:0;width:3.7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" fillcolor="#093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DB" w:rsidRDefault="003B4350" w:rsidP="003B4350">
    <w:pPr>
      <w:pStyle w:val="Piedepgina"/>
      <w:tabs>
        <w:tab w:val="clear" w:pos="8504"/>
      </w:tabs>
      <w:jc w:val="right"/>
    </w:pPr>
    <w:r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FBF9BC" wp14:editId="31A884BA">
              <wp:simplePos x="0" y="0"/>
              <wp:positionH relativeFrom="page">
                <wp:posOffset>6979285</wp:posOffset>
              </wp:positionH>
              <wp:positionV relativeFrom="margin">
                <wp:posOffset>8639810</wp:posOffset>
              </wp:positionV>
              <wp:extent cx="46800" cy="792000"/>
              <wp:effectExtent l="0" t="0" r="0" b="825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9AA9E44" id="Rectángulo 9" o:spid="_x0000_s1026" style="position:absolute;margin-left:549.55pt;margin-top:680.3pt;width:3.7pt;height:62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" fillcolor="#093" stroked="f" strokeweight="1pt">
              <w10:wrap anchorx="page" anchory="margin"/>
            </v:rect>
          </w:pict>
        </mc:Fallback>
      </mc:AlternateContent>
    </w:r>
    <w:r w:rsidR="00DE54DB">
      <w:tab/>
    </w:r>
    <w:r w:rsidR="00DE54DB">
      <w:tab/>
    </w:r>
    <w:r w:rsidR="00DE54DB">
      <w:rPr>
        <w:noProof/>
        <w:lang w:eastAsia="es-ES"/>
      </w:rPr>
      <w:drawing>
        <wp:inline distT="0" distB="0" distL="0" distR="0" wp14:anchorId="0A62A5B2" wp14:editId="057B4468">
          <wp:extent cx="1557728" cy="333375"/>
          <wp:effectExtent l="0" t="0" r="4445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tilla Logos Programas ADEA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06"/>
                  <a:stretch/>
                </pic:blipFill>
                <pic:spPr bwMode="auto">
                  <a:xfrm>
                    <a:off x="0" y="0"/>
                    <a:ext cx="1557728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F746A">
      <w:rPr>
        <w:noProof/>
        <w:lang w:eastAsia="es-ES"/>
      </w:rPr>
      <w:drawing>
        <wp:inline distT="0" distB="0" distL="0" distR="0" wp14:anchorId="15516E6B" wp14:editId="246CDF75">
          <wp:extent cx="303530" cy="323850"/>
          <wp:effectExtent l="0" t="0" r="127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4DB" w:rsidRPr="00271B0D" w:rsidRDefault="00DE54DB" w:rsidP="00271B0D">
    <w:pPr>
      <w:pStyle w:val="Piedepgina"/>
      <w:pBdr>
        <w:top w:val="single" w:sz="4" w:space="1" w:color="009933"/>
      </w:pBdr>
      <w:tabs>
        <w:tab w:val="clear" w:pos="8504"/>
      </w:tabs>
      <w:ind w:right="-1"/>
      <w:jc w:val="right"/>
      <w:rPr>
        <w:color w:val="009933"/>
      </w:rPr>
    </w:pPr>
    <w:r>
      <w:rPr>
        <w:rFonts w:ascii="Lato" w:hAnsi="Lato"/>
        <w:color w:val="009CBC"/>
      </w:rPr>
      <w:tab/>
    </w:r>
    <w:r w:rsidRPr="00271B0D">
      <w:rPr>
        <w:rFonts w:ascii="Lato" w:hAnsi="Lato"/>
        <w:color w:val="009933"/>
        <w:sz w:val="20"/>
      </w:rPr>
      <w:t xml:space="preserve">Calle General </w:t>
    </w:r>
    <w:proofErr w:type="spellStart"/>
    <w:r w:rsidRPr="00271B0D">
      <w:rPr>
        <w:rFonts w:ascii="Lato" w:hAnsi="Lato"/>
        <w:color w:val="009933"/>
        <w:sz w:val="20"/>
      </w:rPr>
      <w:t>Lacy</w:t>
    </w:r>
    <w:proofErr w:type="spellEnd"/>
    <w:r w:rsidRPr="00271B0D">
      <w:rPr>
        <w:rFonts w:ascii="Lato" w:hAnsi="Lato"/>
        <w:color w:val="009933"/>
        <w:sz w:val="20"/>
      </w:rPr>
      <w:t xml:space="preserve">, 3. Portal 1, 1ºB – 28045 – Madrid - </w:t>
    </w:r>
    <w:hyperlink r:id="rId3" w:history="1">
      <w:r w:rsidRPr="00271B0D">
        <w:rPr>
          <w:rStyle w:val="Hipervnculo"/>
          <w:rFonts w:ascii="Lato" w:hAnsi="Lato"/>
          <w:color w:val="009933"/>
          <w:sz w:val="20"/>
        </w:rPr>
        <w:t>www.adeac.es</w:t>
      </w:r>
    </w:hyperlink>
    <w:r w:rsidRPr="00271B0D">
      <w:rPr>
        <w:rFonts w:ascii="Lato" w:hAnsi="Lato"/>
        <w:color w:val="009933"/>
        <w:sz w:val="20"/>
      </w:rPr>
      <w:t xml:space="preserve"> – 914 353 147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76" w:rsidRDefault="00921576" w:rsidP="00DD0D7A">
      <w:pPr>
        <w:spacing w:after="0" w:line="240" w:lineRule="auto"/>
      </w:pPr>
      <w:r>
        <w:separator/>
      </w:r>
    </w:p>
  </w:footnote>
  <w:footnote w:type="continuationSeparator" w:id="0">
    <w:p w:rsidR="00921576" w:rsidRDefault="00921576" w:rsidP="00D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7A" w:rsidRPr="00DD0D7A" w:rsidRDefault="004514C3" w:rsidP="00DD0D7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7936" behindDoc="0" locked="0" layoutInCell="1" allowOverlap="1" wp14:anchorId="15E86686" wp14:editId="0FB1CD64">
          <wp:simplePos x="0" y="0"/>
          <wp:positionH relativeFrom="margin">
            <wp:posOffset>3685540</wp:posOffset>
          </wp:positionH>
          <wp:positionV relativeFrom="page">
            <wp:posOffset>360045</wp:posOffset>
          </wp:positionV>
          <wp:extent cx="1710690" cy="431800"/>
          <wp:effectExtent l="0" t="0" r="3810" b="6350"/>
          <wp:wrapThrough wrapText="bothSides">
            <wp:wrapPolygon edited="0">
              <wp:start x="8659" y="0"/>
              <wp:lineTo x="2165" y="0"/>
              <wp:lineTo x="0" y="3812"/>
              <wp:lineTo x="0" y="20965"/>
              <wp:lineTo x="8659" y="20965"/>
              <wp:lineTo x="20445" y="20965"/>
              <wp:lineTo x="21408" y="20012"/>
              <wp:lineTo x="21408" y="15247"/>
              <wp:lineTo x="19002" y="15247"/>
              <wp:lineTo x="21408" y="5718"/>
              <wp:lineTo x="21408" y="0"/>
              <wp:lineTo x="17800" y="0"/>
              <wp:lineTo x="86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0B4">
      <w:tab/>
    </w:r>
    <w:r w:rsidR="001240B4">
      <w:tab/>
    </w:r>
    <w:r w:rsidR="00DD0D7A"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B5490" wp14:editId="34C7B501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46800" cy="792000"/>
              <wp:effectExtent l="0" t="0" r="0" b="8255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1D7F49F" id="Rectángulo 3" o:spid="_x0000_s1026" style="position:absolute;margin-left:42.55pt;margin-top:0;width:3.7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" fillcolor="#093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DB" w:rsidRDefault="00271B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24764</wp:posOffset>
          </wp:positionH>
          <wp:positionV relativeFrom="paragraph">
            <wp:posOffset>-91440</wp:posOffset>
          </wp:positionV>
          <wp:extent cx="540751" cy="487680"/>
          <wp:effectExtent l="0" t="0" r="0" b="762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extremadura-logo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366" cy="489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4C3">
      <w:rPr>
        <w:noProof/>
        <w:lang w:eastAsia="es-ES"/>
      </w:rPr>
      <w:drawing>
        <wp:anchor distT="0" distB="0" distL="114300" distR="114300" simplePos="0" relativeHeight="251659263" behindDoc="0" locked="0" layoutInCell="1" allowOverlap="1" wp14:anchorId="487A71FA" wp14:editId="1C7368FA">
          <wp:simplePos x="0" y="0"/>
          <wp:positionH relativeFrom="margin">
            <wp:posOffset>3799840</wp:posOffset>
          </wp:positionH>
          <wp:positionV relativeFrom="page">
            <wp:posOffset>360045</wp:posOffset>
          </wp:positionV>
          <wp:extent cx="1592580" cy="431800"/>
          <wp:effectExtent l="0" t="0" r="7620" b="6350"/>
          <wp:wrapThrough wrapText="bothSides">
            <wp:wrapPolygon edited="0">
              <wp:start x="8526" y="0"/>
              <wp:lineTo x="2067" y="953"/>
              <wp:lineTo x="0" y="4765"/>
              <wp:lineTo x="0" y="20012"/>
              <wp:lineTo x="8526" y="20965"/>
              <wp:lineTo x="17828" y="20965"/>
              <wp:lineTo x="21445" y="20965"/>
              <wp:lineTo x="21445" y="15247"/>
              <wp:lineTo x="19120" y="15247"/>
              <wp:lineTo x="21445" y="5718"/>
              <wp:lineTo x="21445" y="953"/>
              <wp:lineTo x="17828" y="0"/>
              <wp:lineTo x="8526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350" w:rsidRPr="00DE54D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E88051" wp14:editId="748F94A4">
              <wp:simplePos x="0" y="0"/>
              <wp:positionH relativeFrom="page">
                <wp:posOffset>525145</wp:posOffset>
              </wp:positionH>
              <wp:positionV relativeFrom="page">
                <wp:posOffset>0</wp:posOffset>
              </wp:positionV>
              <wp:extent cx="46800" cy="792000"/>
              <wp:effectExtent l="0" t="0" r="0" b="8255"/>
              <wp:wrapNone/>
              <wp:docPr id="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B8D2885" id="Rectángulo 3" o:spid="_x0000_s1026" style="position:absolute;margin-left:41.35pt;margin-top:0;width:3.7pt;height:62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" fillcolor="#093" stroked="f" strokeweight="1pt">
              <w10:wrap anchorx="page" anchory="page"/>
            </v:rect>
          </w:pict>
        </mc:Fallback>
      </mc:AlternateContent>
    </w:r>
    <w:r w:rsidR="00DE54DB" w:rsidRPr="00DE54D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9890918" wp14:editId="192ED6F5">
              <wp:simplePos x="0" y="0"/>
              <wp:positionH relativeFrom="margin">
                <wp:posOffset>-1080135</wp:posOffset>
              </wp:positionH>
              <wp:positionV relativeFrom="page">
                <wp:posOffset>1769110</wp:posOffset>
              </wp:positionV>
              <wp:extent cx="289560" cy="7217410"/>
              <wp:effectExtent l="0" t="0" r="0" b="254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7217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4DB" w:rsidRDefault="00DE54DB" w:rsidP="00DE54DB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sz w:val="14"/>
                            </w:rPr>
                          </w:pPr>
                          <w:r w:rsidRPr="006C53A6">
                            <w:rPr>
                              <w:rFonts w:ascii="Lato" w:hAnsi="Lato"/>
                              <w:sz w:val="14"/>
                            </w:rPr>
                            <w:t>ADEAC – Asociación de Educación Ambiental y del Consumidor. Inscrita en el Registro Nacional de Asociaciones, Grupo 1º, Sección 2ª, Número Nacional 57492. CIF: G-28988376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98909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5.05pt;margin-top:139.3pt;width:22.8pt;height:568.3pt;z-index:25167974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" filled="f" stroked="f">
              <v:textbox style="layout-flow:vertical;mso-layout-flow-alt:bottom-to-top;mso-fit-shape-to-text:t">
                <w:txbxContent>
                  <w:p w:rsidR="00DE54DB" w:rsidRDefault="00DE54DB" w:rsidP="00DE54DB">
                    <w:pPr>
                      <w:spacing w:after="0"/>
                      <w:jc w:val="center"/>
                      <w:rPr>
                        <w:rFonts w:ascii="Lato" w:hAnsi="Lato"/>
                        <w:sz w:val="14"/>
                      </w:rPr>
                    </w:pPr>
                    <w:r w:rsidRPr="006C53A6">
                      <w:rPr>
                        <w:rFonts w:ascii="Lato" w:hAnsi="Lato"/>
                        <w:sz w:val="14"/>
                      </w:rPr>
                      <w:t>ADEAC – Asociación de Educación Ambiental y del Consumidor. Inscrita en el Registro Nacional de Asociaciones, Grupo 1º, Sección 2ª, Número Nacional 57492. CIF: G-28988376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730B"/>
    <w:multiLevelType w:val="hybridMultilevel"/>
    <w:tmpl w:val="9F868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7A"/>
    <w:rsid w:val="000034C1"/>
    <w:rsid w:val="00085442"/>
    <w:rsid w:val="000C0F2B"/>
    <w:rsid w:val="001240B4"/>
    <w:rsid w:val="0012439B"/>
    <w:rsid w:val="00183864"/>
    <w:rsid w:val="00183AE3"/>
    <w:rsid w:val="00271B0D"/>
    <w:rsid w:val="002E709D"/>
    <w:rsid w:val="002F38D4"/>
    <w:rsid w:val="00372A1A"/>
    <w:rsid w:val="003B4350"/>
    <w:rsid w:val="003F130A"/>
    <w:rsid w:val="004078D9"/>
    <w:rsid w:val="0044608A"/>
    <w:rsid w:val="004514C3"/>
    <w:rsid w:val="004E64E7"/>
    <w:rsid w:val="005061BA"/>
    <w:rsid w:val="005C124B"/>
    <w:rsid w:val="00772A64"/>
    <w:rsid w:val="007C76C7"/>
    <w:rsid w:val="00840CA3"/>
    <w:rsid w:val="00863F0F"/>
    <w:rsid w:val="00921576"/>
    <w:rsid w:val="0095011B"/>
    <w:rsid w:val="00966FAE"/>
    <w:rsid w:val="009A015A"/>
    <w:rsid w:val="009E3193"/>
    <w:rsid w:val="009F746A"/>
    <w:rsid w:val="00A04006"/>
    <w:rsid w:val="00BB0636"/>
    <w:rsid w:val="00BE07AD"/>
    <w:rsid w:val="00BF3196"/>
    <w:rsid w:val="00C44DFE"/>
    <w:rsid w:val="00C876F2"/>
    <w:rsid w:val="00D57162"/>
    <w:rsid w:val="00DD0D7A"/>
    <w:rsid w:val="00DE54DB"/>
    <w:rsid w:val="00DE56E6"/>
    <w:rsid w:val="00F530F8"/>
    <w:rsid w:val="00FC2F81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BFCFE"/>
  <w15:chartTrackingRefBased/>
  <w15:docId w15:val="{B440BBDF-4CA0-4C09-ADF0-017C8153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D7A"/>
  </w:style>
  <w:style w:type="paragraph" w:styleId="Piedepgina">
    <w:name w:val="footer"/>
    <w:basedOn w:val="Normal"/>
    <w:link w:val="Piedepgina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7A"/>
  </w:style>
  <w:style w:type="character" w:styleId="Hipervnculo">
    <w:name w:val="Hyperlink"/>
    <w:basedOn w:val="Fuentedeprrafopredeter"/>
    <w:uiPriority w:val="99"/>
    <w:unhideWhenUsed/>
    <w:rsid w:val="00FE68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eac.e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MARTINEZ CATALAN</dc:creator>
  <cp:keywords/>
  <dc:description/>
  <cp:lastModifiedBy>Juan</cp:lastModifiedBy>
  <cp:revision>3</cp:revision>
  <dcterms:created xsi:type="dcterms:W3CDTF">2022-02-23T13:24:00Z</dcterms:created>
  <dcterms:modified xsi:type="dcterms:W3CDTF">2022-02-23T13:24:00Z</dcterms:modified>
</cp:coreProperties>
</file>